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227656" w:rsidRPr="005224E0" w:rsidRDefault="00227656" w:rsidP="00227656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Иностранный язык в профессиональной сфере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543AF8" w:rsidRPr="005224E0" w:rsidRDefault="00227656" w:rsidP="00F233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F23393">
        <w:t>в</w:t>
      </w:r>
      <w:r w:rsidR="00F23393" w:rsidRPr="00F23393">
        <w:t>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593D8C" w:rsidRDefault="00227656" w:rsidP="00593D8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«Иностранный язык в профессиональной сфере» </w:t>
      </w:r>
      <w:r w:rsidR="00593D8C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227656" w:rsidRPr="00593D8C" w:rsidRDefault="00227656" w:rsidP="00593D8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593D8C">
        <w:rPr>
          <w:b/>
        </w:rPr>
        <w:t>Краткое содержание: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Конечный уровень владения обучающимися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</w:p>
    <w:p w:rsidR="00227656" w:rsidRPr="005224E0" w:rsidRDefault="00227656" w:rsidP="00227656">
      <w:pPr>
        <w:pStyle w:val="20"/>
        <w:shd w:val="clear" w:color="auto" w:fill="auto"/>
        <w:spacing w:line="360" w:lineRule="auto"/>
        <w:jc w:val="both"/>
        <w:rPr>
          <w:b/>
        </w:rPr>
      </w:pPr>
      <w:bookmarkStart w:id="2" w:name="bookmark21"/>
      <w:r w:rsidRPr="005224E0">
        <w:rPr>
          <w:b/>
        </w:rPr>
        <w:t>Делопроизводство и межведомственный документооборот</w:t>
      </w:r>
      <w:bookmarkEnd w:id="2"/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27656" w:rsidRPr="005224E0" w:rsidRDefault="00227656" w:rsidP="00227656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Pr="005224E0">
        <w:t xml:space="preserve">«Делопроизводство и межведомственный </w:t>
      </w:r>
      <w:r w:rsidRPr="005224E0">
        <w:lastRenderedPageBreak/>
        <w:t xml:space="preserve">документооборот» - формирование у студентов по направлению подготовки 38.03.04 «Государственное и муниципальное управление», </w:t>
      </w:r>
      <w:r>
        <w:t xml:space="preserve">профиль: Государственное и муниципальное управление следующих </w:t>
      </w:r>
      <w:r w:rsidRPr="005224E0">
        <w:t xml:space="preserve"> компетенций: владением навыками поиска, анализа и использования нормативных и правовых документов в своей профессиональной деятельности (ОПК-1); способностью осуществлять деловое общение и публичное выступление, вести переговоры, совещания, осуществлять деловую переписку и поддерживать электронные коммуникации (ОПК-4);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(ОПК-6); 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 умением вести делопроизводство и документооборот в органах государственной власти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</w:t>
      </w:r>
      <w:r>
        <w:t>-</w:t>
      </w:r>
      <w:r w:rsidRPr="005224E0">
        <w:t>15);</w:t>
      </w:r>
      <w:r>
        <w:t xml:space="preserve"> </w:t>
      </w:r>
      <w:r w:rsidRPr="00EB673D">
        <w:t>Способность к осуществлению внутриорганизационной и межведомственной координации, коммуникации органов власти с гражданами, организациями, институтами гражданского общества, средствами массовой информации</w:t>
      </w:r>
      <w:r>
        <w:t xml:space="preserve"> (ПКП-5).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«Делопроизводство и межведомственный документооборот является дисциплиной вариативной части модуля обязательных дисциплин направления подготовки 38.03.04 «Государственное и муниципальное управление»,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227656" w:rsidRPr="005224E0" w:rsidRDefault="00227656" w:rsidP="0022765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227656" w:rsidRPr="005224E0" w:rsidRDefault="00227656" w:rsidP="00227656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 xml:space="preserve">Межведомственный документооборот. Делопроизводство в </w:t>
      </w:r>
      <w:r w:rsidRPr="005224E0">
        <w:lastRenderedPageBreak/>
        <w:t>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381E0F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1E2ADD"/>
    <w:rsid w:val="00225158"/>
    <w:rsid w:val="00227656"/>
    <w:rsid w:val="00350EB7"/>
    <w:rsid w:val="00381E0F"/>
    <w:rsid w:val="00397697"/>
    <w:rsid w:val="003A2C20"/>
    <w:rsid w:val="0047414D"/>
    <w:rsid w:val="0053595A"/>
    <w:rsid w:val="00543AF8"/>
    <w:rsid w:val="00593D8C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C3708"/>
    <w:rsid w:val="00A12FC4"/>
    <w:rsid w:val="00AD3EA8"/>
    <w:rsid w:val="00B83B96"/>
    <w:rsid w:val="00BB70E8"/>
    <w:rsid w:val="00C94952"/>
    <w:rsid w:val="00D03745"/>
    <w:rsid w:val="00DB0EAC"/>
    <w:rsid w:val="00EA5280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1CD1"/>
  <w15:docId w15:val="{D9D8CB6A-21B8-446F-8222-1A7A04B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3AEEE-C8B4-4762-AC06-4E5E3F2BC3A6}"/>
</file>

<file path=customXml/itemProps2.xml><?xml version="1.0" encoding="utf-8"?>
<ds:datastoreItem xmlns:ds="http://schemas.openxmlformats.org/officeDocument/2006/customXml" ds:itemID="{47BA287A-26C1-4FBB-A5CA-2E4A4D2D602F}"/>
</file>

<file path=customXml/itemProps3.xml><?xml version="1.0" encoding="utf-8"?>
<ds:datastoreItem xmlns:ds="http://schemas.openxmlformats.org/officeDocument/2006/customXml" ds:itemID="{187BB596-881D-47C0-9104-310F6FFDF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2018-04-02T07:36:00Z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